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225" w:rsidRDefault="00040E08">
      <w:r>
        <w:t xml:space="preserve">Chapter 3- Organization and Information Systems </w:t>
      </w:r>
    </w:p>
    <w:p w:rsidR="00A274A8" w:rsidRDefault="00A274A8"/>
    <w:p w:rsidR="00040E08" w:rsidRPr="00A274A8" w:rsidRDefault="00A274A8">
      <w:pPr>
        <w:rPr>
          <w:color w:val="FF0000"/>
        </w:rPr>
      </w:pPr>
      <w:r w:rsidRPr="00A274A8">
        <w:rPr>
          <w:color w:val="FF0000"/>
        </w:rPr>
        <w:t xml:space="preserve">Organizations and Information Systems </w:t>
      </w:r>
    </w:p>
    <w:p w:rsidR="00A274A8" w:rsidRDefault="00A274A8">
      <w:r>
        <w:t xml:space="preserve">Information systems are developed by managers to serve interests of the business firm. </w:t>
      </w:r>
    </w:p>
    <w:p w:rsidR="00A274A8" w:rsidRDefault="00A274A8">
      <w:r>
        <w:t>The interaction between information technology and organizations is complex and is influenced by many mediating factors, including the organization’s structure, business processes, politics, culture, surrounding environment, and management decisions.</w:t>
      </w:r>
    </w:p>
    <w:p w:rsidR="00A274A8" w:rsidRDefault="00A274A8"/>
    <w:p w:rsidR="001F70E5" w:rsidRPr="00C569D3" w:rsidRDefault="001F70E5">
      <w:pPr>
        <w:rPr>
          <w:color w:val="17365D" w:themeColor="text2" w:themeShade="BF"/>
        </w:rPr>
      </w:pPr>
      <w:r w:rsidRPr="00C569D3">
        <w:rPr>
          <w:color w:val="17365D" w:themeColor="text2" w:themeShade="BF"/>
        </w:rPr>
        <w:t>What is an Organization?</w:t>
      </w:r>
    </w:p>
    <w:p w:rsidR="001F70E5" w:rsidRPr="001F70E5" w:rsidRDefault="001F70E5">
      <w:proofErr w:type="gramStart"/>
      <w:r w:rsidRPr="00C569D3">
        <w:rPr>
          <w:b/>
        </w:rPr>
        <w:t>Organization</w:t>
      </w:r>
      <w:r w:rsidRPr="001F70E5">
        <w:t>- a stable, formal social structure that takes resources from the environment and processes them to produce outputs.</w:t>
      </w:r>
      <w:proofErr w:type="gramEnd"/>
      <w:r w:rsidRPr="001F70E5">
        <w:t xml:space="preserve"> </w:t>
      </w:r>
    </w:p>
    <w:p w:rsidR="001F70E5" w:rsidRPr="001F70E5" w:rsidRDefault="001F70E5">
      <w:r w:rsidRPr="001F70E5">
        <w:t xml:space="preserve">The </w:t>
      </w:r>
      <w:r>
        <w:rPr>
          <w:b/>
        </w:rPr>
        <w:t>T</w:t>
      </w:r>
      <w:r w:rsidRPr="001F70E5">
        <w:rPr>
          <w:b/>
        </w:rPr>
        <w:t>echnical definition</w:t>
      </w:r>
      <w:r w:rsidRPr="001F70E5">
        <w:t xml:space="preserve"> focuses on 3 elements of an organization:</w:t>
      </w:r>
    </w:p>
    <w:p w:rsidR="001F70E5" w:rsidRPr="001F70E5" w:rsidRDefault="001F70E5" w:rsidP="001F70E5">
      <w:pPr>
        <w:pStyle w:val="ListParagraph"/>
        <w:numPr>
          <w:ilvl w:val="0"/>
          <w:numId w:val="1"/>
        </w:numPr>
      </w:pPr>
      <w:r w:rsidRPr="001F70E5">
        <w:t xml:space="preserve">Capital </w:t>
      </w:r>
      <w:proofErr w:type="gramStart"/>
      <w:r w:rsidRPr="001F70E5">
        <w:t>labour are</w:t>
      </w:r>
      <w:proofErr w:type="gramEnd"/>
      <w:r w:rsidRPr="001F70E5">
        <w:t xml:space="preserve"> primary production factors provided by the environment.</w:t>
      </w:r>
    </w:p>
    <w:p w:rsidR="001F70E5" w:rsidRPr="001F70E5" w:rsidRDefault="001F70E5" w:rsidP="001F70E5">
      <w:pPr>
        <w:pStyle w:val="ListParagraph"/>
        <w:numPr>
          <w:ilvl w:val="0"/>
          <w:numId w:val="1"/>
        </w:numPr>
      </w:pPr>
      <w:r w:rsidRPr="001F70E5">
        <w:t>The organization transforms these inputs into products and services in a production function.</w:t>
      </w:r>
    </w:p>
    <w:p w:rsidR="001F70E5" w:rsidRPr="001F70E5" w:rsidRDefault="001F70E5" w:rsidP="001F70E5">
      <w:pPr>
        <w:pStyle w:val="ListParagraph"/>
        <w:numPr>
          <w:ilvl w:val="0"/>
          <w:numId w:val="1"/>
        </w:numPr>
      </w:pPr>
      <w:r w:rsidRPr="001F70E5">
        <w:t xml:space="preserve">The products and services are consumed by environments in return for supply inputs. </w:t>
      </w:r>
    </w:p>
    <w:p w:rsidR="001F70E5" w:rsidRPr="001F70E5" w:rsidRDefault="001F70E5" w:rsidP="001F70E5">
      <w:r w:rsidRPr="001F70E5">
        <w:t xml:space="preserve">An organization is more stable than an informal group in terms of </w:t>
      </w:r>
      <w:proofErr w:type="spellStart"/>
      <w:r w:rsidRPr="001F70E5">
        <w:t>longetivity</w:t>
      </w:r>
      <w:proofErr w:type="spellEnd"/>
      <w:r w:rsidRPr="001F70E5">
        <w:t xml:space="preserve"> and routine. Organizations are also social structures because they are a collection of social elements, much as a machine has a structure—a particular arrangement of values, cams, shafts, and other parts. </w:t>
      </w:r>
    </w:p>
    <w:p w:rsidR="001F70E5" w:rsidRPr="001F70E5" w:rsidRDefault="001F70E5" w:rsidP="001F70E5">
      <w:r w:rsidRPr="001F70E5">
        <w:rPr>
          <w:b/>
        </w:rPr>
        <w:t>Behavioural definition</w:t>
      </w:r>
      <w:r w:rsidRPr="001F70E5">
        <w:t xml:space="preserve"> of an organization: it is a collection of rights, privileges, obligations, and responsibilities that is delicately balanced over a period of time through conflict and conflict resolution.</w:t>
      </w:r>
    </w:p>
    <w:p w:rsidR="001F70E5" w:rsidRDefault="001F70E5" w:rsidP="001F70E5">
      <w:r>
        <w:t xml:space="preserve">A </w:t>
      </w:r>
      <w:r w:rsidRPr="00C569D3">
        <w:rPr>
          <w:b/>
        </w:rPr>
        <w:t>technical view</w:t>
      </w:r>
      <w:r>
        <w:t xml:space="preserve"> of organizations encourages us to focus on how inputs are combined to create outputs when technology changes are introduced into the company. The firm is seen as infinitely malleable, with capital and labour substituting for each other quite easily. </w:t>
      </w:r>
    </w:p>
    <w:p w:rsidR="00E77D9D" w:rsidRDefault="00E77D9D" w:rsidP="001F70E5">
      <w:r>
        <w:t xml:space="preserve">In </w:t>
      </w:r>
      <w:r w:rsidRPr="00C569D3">
        <w:rPr>
          <w:b/>
        </w:rPr>
        <w:t>behaviour</w:t>
      </w:r>
      <w:r>
        <w:t xml:space="preserve"> terms: an organization is a collection of rights, privileges, obligations, responsibilities, and feelings that have been established and balanced over a long period of time. Changing information systems requires changing that balance.</w:t>
      </w:r>
    </w:p>
    <w:p w:rsidR="00E77D9D" w:rsidRDefault="00E77D9D" w:rsidP="001F70E5">
      <w:r>
        <w:t xml:space="preserve">Technological change requires changes in who owns and controls information; </w:t>
      </w:r>
      <w:proofErr w:type="gramStart"/>
      <w:r>
        <w:t>who</w:t>
      </w:r>
      <w:proofErr w:type="gramEnd"/>
      <w:r>
        <w:t xml:space="preserve"> has the right access and update that information; and who makes decisions about whom, when, and how. </w:t>
      </w:r>
    </w:p>
    <w:p w:rsidR="00E77D9D" w:rsidRDefault="00E77D9D" w:rsidP="001F70E5">
      <w:r w:rsidRPr="00C569D3">
        <w:rPr>
          <w:b/>
        </w:rPr>
        <w:t>Technical and behavioural definitions</w:t>
      </w:r>
      <w:r>
        <w:t xml:space="preserve"> of organizations complement each other. The technical definitions tells us how thousands of firms </w:t>
      </w:r>
      <w:r w:rsidR="009E507F">
        <w:t xml:space="preserve">in competitive markets combine capital, labour, and information technology while the behavioural model takes us inside the </w:t>
      </w:r>
      <w:r w:rsidR="00C569D3">
        <w:t>individual</w:t>
      </w:r>
      <w:r w:rsidR="009E507F">
        <w:t xml:space="preserve"> firm to see how the technology affects the organization’s inner workings.</w:t>
      </w:r>
    </w:p>
    <w:p w:rsidR="009E507F" w:rsidRPr="00C569D3" w:rsidRDefault="009E507F" w:rsidP="001F70E5">
      <w:pPr>
        <w:rPr>
          <w:color w:val="17365D" w:themeColor="text2" w:themeShade="BF"/>
        </w:rPr>
      </w:pPr>
      <w:r w:rsidRPr="00C569D3">
        <w:rPr>
          <w:color w:val="17365D" w:themeColor="text2" w:themeShade="BF"/>
        </w:rPr>
        <w:lastRenderedPageBreak/>
        <w:t>Features of Organizations</w:t>
      </w:r>
    </w:p>
    <w:p w:rsidR="009E507F" w:rsidRDefault="009E507F" w:rsidP="001F70E5">
      <w:r>
        <w:t>Principal of efficiency, business processes, organizational culture, organizational politics, surrounding environments, structure, goals, constituencies, leadership styles, etc—all affect the kinds of information systems used by organizations.</w:t>
      </w:r>
    </w:p>
    <w:p w:rsidR="009E507F" w:rsidRDefault="009E507F" w:rsidP="001F70E5"/>
    <w:p w:rsidR="009E507F" w:rsidRPr="00C569D3" w:rsidRDefault="009E507F" w:rsidP="001F70E5">
      <w:pPr>
        <w:rPr>
          <w:color w:val="17365D" w:themeColor="text2" w:themeShade="BF"/>
        </w:rPr>
      </w:pPr>
      <w:r w:rsidRPr="00C569D3">
        <w:rPr>
          <w:color w:val="17365D" w:themeColor="text2" w:themeShade="BF"/>
        </w:rPr>
        <w:t xml:space="preserve">Routines and Business Processes </w:t>
      </w:r>
    </w:p>
    <w:p w:rsidR="009E507F" w:rsidRDefault="009E507F" w:rsidP="001F70E5">
      <w:r>
        <w:t>Routines (standard operating procedures</w:t>
      </w:r>
      <w:proofErr w:type="gramStart"/>
      <w:r>
        <w:t>)-</w:t>
      </w:r>
      <w:proofErr w:type="gramEnd"/>
      <w:r>
        <w:t xml:space="preserve"> are precise rules, procedures, and practices that have been developed to cope with virtually all expected situations. Employees become highly productive and efficient and the firm is able to reduce costs overtime as efficiency increases. </w:t>
      </w:r>
    </w:p>
    <w:p w:rsidR="009E507F" w:rsidRDefault="009E507F" w:rsidP="001F70E5">
      <w:r>
        <w:t>Business processes a</w:t>
      </w:r>
      <w:r w:rsidR="005F0538">
        <w:t>re collections of such routines.</w:t>
      </w:r>
    </w:p>
    <w:p w:rsidR="005F0538" w:rsidRPr="00C569D3" w:rsidRDefault="005F0538" w:rsidP="001F70E5">
      <w:pPr>
        <w:rPr>
          <w:color w:val="17365D" w:themeColor="text2" w:themeShade="BF"/>
        </w:rPr>
      </w:pPr>
      <w:r w:rsidRPr="00C569D3">
        <w:rPr>
          <w:color w:val="17365D" w:themeColor="text2" w:themeShade="BF"/>
        </w:rPr>
        <w:t>Organizational Politics</w:t>
      </w:r>
    </w:p>
    <w:p w:rsidR="005F0538" w:rsidRDefault="005F0538" w:rsidP="001F70E5">
      <w:r>
        <w:t xml:space="preserve">People in organizations occupy different position with different specialities, concerns, and perspectives. As a result, they naturally have divergent view points about how resources, rewards, and punishments should be distributed. </w:t>
      </w:r>
    </w:p>
    <w:p w:rsidR="005F0538" w:rsidRDefault="005F0538" w:rsidP="001F70E5">
      <w:r>
        <w:t>Political persistence is one of the greatest difficulties of brin</w:t>
      </w:r>
      <w:r w:rsidR="00C569D3">
        <w:t>g</w:t>
      </w:r>
      <w:r>
        <w:t xml:space="preserve">ing about organizational change, especially the development of new information systems. </w:t>
      </w:r>
    </w:p>
    <w:p w:rsidR="005F0538" w:rsidRDefault="001D1391" w:rsidP="001F70E5">
      <w:r>
        <w:t>Virtually</w:t>
      </w:r>
      <w:r w:rsidR="005F0538">
        <w:t xml:space="preserve"> all large information systems investments by a firm that bring about significant changes in strategy, business objectives, business processes, and procedures become politically charged events. </w:t>
      </w:r>
    </w:p>
    <w:p w:rsidR="005F0538" w:rsidRPr="00C569D3" w:rsidRDefault="001D1391" w:rsidP="001F70E5">
      <w:pPr>
        <w:rPr>
          <w:color w:val="17365D" w:themeColor="text2" w:themeShade="BF"/>
        </w:rPr>
      </w:pPr>
      <w:r w:rsidRPr="00C569D3">
        <w:rPr>
          <w:color w:val="17365D" w:themeColor="text2" w:themeShade="BF"/>
        </w:rPr>
        <w:t>Organizational</w:t>
      </w:r>
      <w:r w:rsidR="005F0538" w:rsidRPr="00C569D3">
        <w:rPr>
          <w:color w:val="17365D" w:themeColor="text2" w:themeShade="BF"/>
        </w:rPr>
        <w:t xml:space="preserve"> Culture</w:t>
      </w:r>
    </w:p>
    <w:p w:rsidR="005F0538" w:rsidRDefault="00076D78" w:rsidP="001F70E5">
      <w:r>
        <w:t xml:space="preserve">Organizational culture encompasses this set of assumptions about what products the organization should produce, how it should produce them, where and for whom. Generally, these cultural assumptions are taken totally for granted and are rarely publicly announced or spoken about </w:t>
      </w:r>
    </w:p>
    <w:p w:rsidR="00076D78" w:rsidRDefault="00076D78" w:rsidP="001F70E5">
      <w:r w:rsidRPr="00C569D3">
        <w:rPr>
          <w:b/>
        </w:rPr>
        <w:t>Business processes</w:t>
      </w:r>
      <w:r>
        <w:t xml:space="preserve">—the actual way business firms produce value—are usually ensconced in the organization`s culture. </w:t>
      </w:r>
    </w:p>
    <w:p w:rsidR="00076D78" w:rsidRDefault="00076D78" w:rsidP="001F70E5">
      <w:r>
        <w:t>Organizational conflict is a powerful unifying force that retrains political conflict and promotes common understanding, agreement on procedures, and common practices.</w:t>
      </w:r>
    </w:p>
    <w:p w:rsidR="009A68A1" w:rsidRDefault="009A68A1" w:rsidP="001F70E5">
      <w:r>
        <w:t>Organizational culture is a powerful restraint on change, especially technological change.</w:t>
      </w:r>
    </w:p>
    <w:p w:rsidR="009A68A1" w:rsidRDefault="009A68A1" w:rsidP="001F70E5">
      <w:r>
        <w:t xml:space="preserve">Any technological change that threatens commonly held cultural assumptions usually meets a great deal of resistance. </w:t>
      </w:r>
    </w:p>
    <w:p w:rsidR="009A68A1" w:rsidRDefault="009A68A1" w:rsidP="001F70E5"/>
    <w:p w:rsidR="00247C1D" w:rsidRDefault="00247C1D" w:rsidP="001F70E5"/>
    <w:p w:rsidR="009A68A1" w:rsidRPr="00C569D3" w:rsidRDefault="009A68A1" w:rsidP="001F70E5">
      <w:pPr>
        <w:rPr>
          <w:color w:val="17365D" w:themeColor="text2" w:themeShade="BF"/>
        </w:rPr>
      </w:pPr>
      <w:r w:rsidRPr="00C569D3">
        <w:rPr>
          <w:color w:val="17365D" w:themeColor="text2" w:themeShade="BF"/>
        </w:rPr>
        <w:lastRenderedPageBreak/>
        <w:t>Organizational Environments</w:t>
      </w:r>
    </w:p>
    <w:p w:rsidR="009A68A1" w:rsidRDefault="009A68A1" w:rsidP="001F70E5">
      <w:r>
        <w:t xml:space="preserve">Organizations reside in environments from which they draw resources and to which they supply goods and services </w:t>
      </w:r>
    </w:p>
    <w:p w:rsidR="009A68A1" w:rsidRDefault="009A68A1" w:rsidP="001F70E5">
      <w:r>
        <w:t xml:space="preserve">Organizations and environment have a reciprocal relationship. </w:t>
      </w:r>
    </w:p>
    <w:p w:rsidR="009A68A1" w:rsidRPr="001F70E5" w:rsidRDefault="009A68A1" w:rsidP="001F70E5">
      <w:r>
        <w:t>Organizations are open to and dependent on, the social and physical environment that surrounds them.</w:t>
      </w:r>
    </w:p>
    <w:p w:rsidR="001F70E5" w:rsidRDefault="00152747">
      <w:r>
        <w:t xml:space="preserve">Environments generally change much faster than organizations </w:t>
      </w:r>
    </w:p>
    <w:p w:rsidR="00152747" w:rsidRDefault="00152747">
      <w:r>
        <w:t>The main reasons for organizational failure are an inability to adapt to a rapidly changing environment and a lack of resources, which make it hard for firms-- particularly young firms-- to survive even brief periods of troubled times.</w:t>
      </w:r>
    </w:p>
    <w:p w:rsidR="00152747" w:rsidRPr="00C569D3" w:rsidRDefault="00152747">
      <w:pPr>
        <w:rPr>
          <w:color w:val="17365D" w:themeColor="text2" w:themeShade="BF"/>
        </w:rPr>
      </w:pPr>
      <w:r w:rsidRPr="00C569D3">
        <w:rPr>
          <w:color w:val="17365D" w:themeColor="text2" w:themeShade="BF"/>
        </w:rPr>
        <w:t>Organizational Structure</w:t>
      </w:r>
    </w:p>
    <w:p w:rsidR="00152747" w:rsidRDefault="00152747">
      <w:r>
        <w:t>LOOK AT TABLE 3-1 pg 74</w:t>
      </w:r>
    </w:p>
    <w:p w:rsidR="00152747" w:rsidRDefault="00152747"/>
    <w:p w:rsidR="00152747" w:rsidRPr="00C569D3" w:rsidRDefault="00152747">
      <w:pPr>
        <w:rPr>
          <w:color w:val="FF0000"/>
        </w:rPr>
      </w:pPr>
      <w:r w:rsidRPr="00C569D3">
        <w:rPr>
          <w:color w:val="FF0000"/>
        </w:rPr>
        <w:t xml:space="preserve">How Information Systems Impact Organizations and Business Firms </w:t>
      </w:r>
    </w:p>
    <w:p w:rsidR="001F70E5" w:rsidRPr="00C569D3" w:rsidRDefault="00152747">
      <w:pPr>
        <w:rPr>
          <w:color w:val="17365D" w:themeColor="text2" w:themeShade="BF"/>
        </w:rPr>
      </w:pPr>
      <w:r w:rsidRPr="00C569D3">
        <w:rPr>
          <w:color w:val="17365D" w:themeColor="text2" w:themeShade="BF"/>
        </w:rPr>
        <w:t>Economic Impacts</w:t>
      </w:r>
    </w:p>
    <w:p w:rsidR="00152747" w:rsidRDefault="00152747">
      <w:r>
        <w:t xml:space="preserve">IT changes both the relative costs of capital and the costs of information. </w:t>
      </w:r>
    </w:p>
    <w:p w:rsidR="00E80978" w:rsidRDefault="00152747">
      <w:r>
        <w:t xml:space="preserve">As the cost of information technology decreases, it </w:t>
      </w:r>
      <w:r w:rsidR="00E80978">
        <w:t>also substitutes</w:t>
      </w:r>
      <w:r>
        <w:t xml:space="preserve"> for </w:t>
      </w:r>
      <w:r w:rsidR="00E80978">
        <w:t>other forms of</w:t>
      </w:r>
      <w:r>
        <w:t xml:space="preserve"> capital</w:t>
      </w:r>
      <w:r w:rsidR="00E80978">
        <w:t>, such as buildings and machinery, which remain relatively expensive</w:t>
      </w:r>
      <w:r>
        <w:t>.</w:t>
      </w:r>
    </w:p>
    <w:p w:rsidR="00152747" w:rsidRDefault="00E80978">
      <w:r>
        <w:t>Information technology helps firms contract in size because it can reduce transaction costs, that is, the costs incurred when a firm buys on the marketplace what it cannot make itself.</w:t>
      </w:r>
      <w:r w:rsidR="00152747">
        <w:t xml:space="preserve"> </w:t>
      </w:r>
    </w:p>
    <w:p w:rsidR="00E80978" w:rsidRDefault="00E80978">
      <w:r w:rsidRPr="00C569D3">
        <w:rPr>
          <w:b/>
        </w:rPr>
        <w:t>Transaction cost theory</w:t>
      </w:r>
      <w:r>
        <w:t xml:space="preserve">- firms and individuals seek to economize on transaction costs, much as they do on production costs. Using markets is expensive because of costs such as locating and communicating with distant suppliers and etc. Companies like GMC bought their own suppliers and distributors to try to reduce costs through vertical integration. </w:t>
      </w:r>
    </w:p>
    <w:p w:rsidR="00E80978" w:rsidRDefault="00E80978">
      <w:r>
        <w:t xml:space="preserve">Information technology, especially the use of networks, can help firms lower the cost of market participation (transaction costs), making it worthwhile for firms to contract with external suppliers. </w:t>
      </w:r>
    </w:p>
    <w:p w:rsidR="00E80978" w:rsidRDefault="00E80978">
      <w:r>
        <w:t xml:space="preserve">As transaction costs decrease, firm size (the # of employees) should shrink because it becomes easier and cheaper for the firm to contract for the purchase of goods and services in the marketplace rather than to make the product or offer the service itself. </w:t>
      </w:r>
    </w:p>
    <w:p w:rsidR="00247C1D" w:rsidRDefault="00247C1D">
      <w:r>
        <w:t xml:space="preserve">Information technology also can reduce internal management costs. </w:t>
      </w:r>
    </w:p>
    <w:p w:rsidR="00247C1D" w:rsidRDefault="00247C1D">
      <w:r w:rsidRPr="00C569D3">
        <w:rPr>
          <w:b/>
        </w:rPr>
        <w:lastRenderedPageBreak/>
        <w:t>Agency theory</w:t>
      </w:r>
      <w:r>
        <w:t xml:space="preserve">- the firm is viewed as a “nexus of contracts” among self-interested individuals rather than as a unified, profit-maximizing entity. </w:t>
      </w:r>
    </w:p>
    <w:p w:rsidR="00247C1D" w:rsidRDefault="00247C1D" w:rsidP="00247C1D">
      <w:pPr>
        <w:pStyle w:val="ListParagraph"/>
        <w:numPr>
          <w:ilvl w:val="0"/>
          <w:numId w:val="2"/>
        </w:numPr>
      </w:pPr>
      <w:r>
        <w:t xml:space="preserve">A principal (an owner) employs “agents” (employees) to perform work on his/her behalf. There agents need supervision and management; otherwise they will tend to pursue their own interests rather than those of the owners. </w:t>
      </w:r>
    </w:p>
    <w:p w:rsidR="00247C1D" w:rsidRDefault="00247C1D" w:rsidP="00247C1D">
      <w:pPr>
        <w:ind w:left="360"/>
      </w:pPr>
      <w:r>
        <w:t xml:space="preserve">Company grows </w:t>
      </w:r>
      <w:r>
        <w:sym w:font="Wingdings" w:char="F0E0"/>
      </w:r>
      <w:r>
        <w:t xml:space="preserve"> more employees</w:t>
      </w:r>
      <w:r>
        <w:sym w:font="Wingdings" w:char="F0E0"/>
      </w:r>
      <w:r>
        <w:t xml:space="preserve"> more management </w:t>
      </w:r>
      <w:r>
        <w:sym w:font="Wingdings" w:char="F0E0"/>
      </w:r>
      <w:r>
        <w:t xml:space="preserve">agency costs or coordination costs </w:t>
      </w:r>
      <w:proofErr w:type="gramStart"/>
      <w:r>
        <w:t>rise</w:t>
      </w:r>
      <w:proofErr w:type="gramEnd"/>
      <w:r>
        <w:t xml:space="preserve"> because owners must expend more and more effort supervising and management employees.</w:t>
      </w:r>
    </w:p>
    <w:p w:rsidR="00247C1D" w:rsidRDefault="00247C1D">
      <w:r>
        <w:t>Look AT FIG 3-6 pg 76</w:t>
      </w:r>
    </w:p>
    <w:p w:rsidR="00247C1D" w:rsidRDefault="00247C1D"/>
    <w:p w:rsidR="00247C1D" w:rsidRPr="00C569D3" w:rsidRDefault="00247C1D">
      <w:pPr>
        <w:rPr>
          <w:color w:val="17365D" w:themeColor="text2" w:themeShade="BF"/>
        </w:rPr>
      </w:pPr>
      <w:r w:rsidRPr="00C569D3">
        <w:rPr>
          <w:color w:val="17365D" w:themeColor="text2" w:themeShade="BF"/>
        </w:rPr>
        <w:t xml:space="preserve">Organizational and Behavioural Impacts </w:t>
      </w:r>
    </w:p>
    <w:p w:rsidR="00247C1D" w:rsidRPr="00C569D3" w:rsidRDefault="00247C1D" w:rsidP="00247C1D">
      <w:pPr>
        <w:pStyle w:val="ListParagraph"/>
        <w:numPr>
          <w:ilvl w:val="0"/>
          <w:numId w:val="2"/>
        </w:numPr>
        <w:rPr>
          <w:b/>
        </w:rPr>
      </w:pPr>
      <w:r w:rsidRPr="00C569D3">
        <w:rPr>
          <w:b/>
        </w:rPr>
        <w:t>IT Flattens Organizations</w:t>
      </w:r>
    </w:p>
    <w:p w:rsidR="00247C1D" w:rsidRDefault="00247C1D" w:rsidP="00247C1D">
      <w:pPr>
        <w:pStyle w:val="ListParagraph"/>
        <w:numPr>
          <w:ilvl w:val="1"/>
          <w:numId w:val="2"/>
        </w:numPr>
      </w:pPr>
      <w:r>
        <w:t xml:space="preserve">Information technology facilitates flattening of hierarchies by broadening the distribution of information to empower lower-level employees and increase management efficiency </w:t>
      </w:r>
    </w:p>
    <w:p w:rsidR="00247C1D" w:rsidRDefault="00247C1D" w:rsidP="00247C1D">
      <w:pPr>
        <w:pStyle w:val="ListParagraph"/>
        <w:numPr>
          <w:ilvl w:val="1"/>
          <w:numId w:val="2"/>
        </w:numPr>
      </w:pPr>
      <w:r>
        <w:t xml:space="preserve">IT </w:t>
      </w:r>
      <w:r w:rsidR="00692C34">
        <w:t>pushes</w:t>
      </w:r>
      <w:r>
        <w:t xml:space="preserve"> decision making rights lower in the organization because lower-level employees receive the information they need to make decisions without supervision</w:t>
      </w:r>
    </w:p>
    <w:p w:rsidR="00692C34" w:rsidRPr="00C569D3" w:rsidRDefault="00692C34" w:rsidP="00692C34">
      <w:pPr>
        <w:pStyle w:val="ListParagraph"/>
        <w:numPr>
          <w:ilvl w:val="0"/>
          <w:numId w:val="2"/>
        </w:numPr>
        <w:rPr>
          <w:b/>
        </w:rPr>
      </w:pPr>
      <w:r w:rsidRPr="00C569D3">
        <w:rPr>
          <w:b/>
        </w:rPr>
        <w:t>Post-industrial Organizations</w:t>
      </w:r>
    </w:p>
    <w:p w:rsidR="00692C34" w:rsidRDefault="00692C34" w:rsidP="00692C34">
      <w:pPr>
        <w:pStyle w:val="ListParagraph"/>
        <w:numPr>
          <w:ilvl w:val="1"/>
          <w:numId w:val="2"/>
        </w:numPr>
      </w:pPr>
      <w:r>
        <w:t xml:space="preserve">Post-industrial theories based more on history and sociology than economics </w:t>
      </w:r>
    </w:p>
    <w:p w:rsidR="00692C34" w:rsidRDefault="00692C34" w:rsidP="00587BA6">
      <w:pPr>
        <w:pStyle w:val="ListParagraph"/>
        <w:numPr>
          <w:ilvl w:val="1"/>
          <w:numId w:val="2"/>
        </w:numPr>
      </w:pPr>
      <w:r>
        <w:t>In Post-Industrial societies, authority increasingly relies on knowledge and competence and not merely on formal positions. Hence, the shape of organizations flattens because professional workers tend to self-managing, and decision making should become more decentralized as knowledge and information become more widespread throughout the firm</w:t>
      </w:r>
    </w:p>
    <w:p w:rsidR="00587BA6" w:rsidRPr="00C569D3" w:rsidRDefault="00587BA6" w:rsidP="00587BA6">
      <w:pPr>
        <w:pStyle w:val="ListParagraph"/>
        <w:numPr>
          <w:ilvl w:val="0"/>
          <w:numId w:val="2"/>
        </w:numPr>
        <w:rPr>
          <w:b/>
        </w:rPr>
      </w:pPr>
      <w:r w:rsidRPr="00C569D3">
        <w:rPr>
          <w:b/>
        </w:rPr>
        <w:t xml:space="preserve">Understanding Organizational Resistance to Change </w:t>
      </w:r>
    </w:p>
    <w:p w:rsidR="00587BA6" w:rsidRDefault="00587BA6" w:rsidP="00587BA6">
      <w:pPr>
        <w:pStyle w:val="ListParagraph"/>
        <w:numPr>
          <w:ilvl w:val="1"/>
          <w:numId w:val="2"/>
        </w:numPr>
      </w:pPr>
      <w:r>
        <w:t xml:space="preserve">Information systems inevitably become bound up in organizational politics because they influence access to a key resource—information. </w:t>
      </w:r>
    </w:p>
    <w:p w:rsidR="00587BA6" w:rsidRDefault="00587BA6" w:rsidP="00587BA6">
      <w:pPr>
        <w:pStyle w:val="ListParagraph"/>
        <w:numPr>
          <w:ilvl w:val="1"/>
          <w:numId w:val="2"/>
        </w:numPr>
      </w:pPr>
      <w:r>
        <w:t xml:space="preserve">To bring about change is to change the technology, tasks, structures, and people simultaneously </w:t>
      </w:r>
    </w:p>
    <w:p w:rsidR="00587BA6" w:rsidRDefault="00587BA6" w:rsidP="00587BA6">
      <w:pPr>
        <w:pStyle w:val="ListParagraph"/>
        <w:numPr>
          <w:ilvl w:val="1"/>
          <w:numId w:val="2"/>
        </w:numPr>
      </w:pPr>
      <w:r>
        <w:t xml:space="preserve">Organizational resistance to change is so powerful, many information technology investments flounder and do not increase productivity. </w:t>
      </w:r>
    </w:p>
    <w:p w:rsidR="00587BA6" w:rsidRPr="00C569D3" w:rsidRDefault="00587BA6" w:rsidP="00587BA6">
      <w:pPr>
        <w:rPr>
          <w:color w:val="17365D" w:themeColor="text2" w:themeShade="BF"/>
        </w:rPr>
      </w:pPr>
      <w:r w:rsidRPr="00C569D3">
        <w:rPr>
          <w:color w:val="17365D" w:themeColor="text2" w:themeShade="BF"/>
        </w:rPr>
        <w:t>The Internet and Organization</w:t>
      </w:r>
    </w:p>
    <w:p w:rsidR="00587BA6" w:rsidRDefault="00587BA6" w:rsidP="00587BA6">
      <w:r>
        <w:t>The Internet increases the accessibility, storage, and distribution of information and knowledge for organizations. The internet is capable of dramatically lowering the transaction and agency costs facing most organizations.</w:t>
      </w:r>
    </w:p>
    <w:p w:rsidR="003223A2" w:rsidRDefault="003223A2" w:rsidP="00587BA6"/>
    <w:p w:rsidR="00587BA6" w:rsidRPr="00C569D3" w:rsidRDefault="00587BA6" w:rsidP="00587BA6">
      <w:pPr>
        <w:rPr>
          <w:color w:val="17365D" w:themeColor="text2" w:themeShade="BF"/>
        </w:rPr>
      </w:pPr>
      <w:r w:rsidRPr="00C569D3">
        <w:rPr>
          <w:color w:val="17365D" w:themeColor="text2" w:themeShade="BF"/>
        </w:rPr>
        <w:lastRenderedPageBreak/>
        <w:t xml:space="preserve">Implications for the Design and </w:t>
      </w:r>
      <w:r w:rsidR="003223A2" w:rsidRPr="00C569D3">
        <w:rPr>
          <w:color w:val="17365D" w:themeColor="text2" w:themeShade="BF"/>
        </w:rPr>
        <w:t xml:space="preserve">Understanding of Information Systems </w:t>
      </w:r>
    </w:p>
    <w:p w:rsidR="003223A2" w:rsidRDefault="003223A2" w:rsidP="00587BA6">
      <w:r>
        <w:t>The central organizational factors to consider when planning a new system are the following:</w:t>
      </w:r>
    </w:p>
    <w:p w:rsidR="003223A2" w:rsidRDefault="003223A2" w:rsidP="003223A2">
      <w:pPr>
        <w:pStyle w:val="ListParagraph"/>
        <w:numPr>
          <w:ilvl w:val="0"/>
          <w:numId w:val="3"/>
        </w:numPr>
      </w:pPr>
      <w:r>
        <w:t>The environment in which the organization must function</w:t>
      </w:r>
    </w:p>
    <w:p w:rsidR="003223A2" w:rsidRDefault="003223A2" w:rsidP="003223A2">
      <w:pPr>
        <w:pStyle w:val="ListParagraph"/>
        <w:numPr>
          <w:ilvl w:val="0"/>
          <w:numId w:val="3"/>
        </w:numPr>
      </w:pPr>
      <w:r>
        <w:t>The structure of the organization: hierarchy, specialization, routines, and business processes</w:t>
      </w:r>
    </w:p>
    <w:p w:rsidR="003223A2" w:rsidRDefault="003223A2" w:rsidP="003223A2">
      <w:pPr>
        <w:pStyle w:val="ListParagraph"/>
        <w:numPr>
          <w:ilvl w:val="0"/>
          <w:numId w:val="3"/>
        </w:numPr>
      </w:pPr>
      <w:r>
        <w:t xml:space="preserve">The organization’s culture and politics </w:t>
      </w:r>
    </w:p>
    <w:p w:rsidR="003223A2" w:rsidRDefault="003223A2" w:rsidP="003223A2">
      <w:pPr>
        <w:pStyle w:val="ListParagraph"/>
        <w:numPr>
          <w:ilvl w:val="0"/>
          <w:numId w:val="3"/>
        </w:numPr>
      </w:pPr>
      <w:r>
        <w:t>The type of organization and its style of leadership</w:t>
      </w:r>
    </w:p>
    <w:p w:rsidR="003223A2" w:rsidRDefault="003223A2" w:rsidP="003223A2">
      <w:pPr>
        <w:pStyle w:val="ListParagraph"/>
        <w:numPr>
          <w:ilvl w:val="0"/>
          <w:numId w:val="3"/>
        </w:numPr>
      </w:pPr>
      <w:r>
        <w:t>The principal interest groups affected by the system and the attitudes of workers who will be using the system</w:t>
      </w:r>
    </w:p>
    <w:p w:rsidR="003223A2" w:rsidRDefault="003223A2" w:rsidP="003223A2">
      <w:pPr>
        <w:pStyle w:val="ListParagraph"/>
        <w:numPr>
          <w:ilvl w:val="0"/>
          <w:numId w:val="3"/>
        </w:numPr>
      </w:pPr>
      <w:r>
        <w:t>The kinds of tasks, decisions, and business processes that the information system is designed to assist</w:t>
      </w:r>
    </w:p>
    <w:p w:rsidR="003223A2" w:rsidRPr="00C569D3" w:rsidRDefault="003223A2" w:rsidP="003223A2">
      <w:pPr>
        <w:rPr>
          <w:color w:val="FF0000"/>
        </w:rPr>
      </w:pPr>
      <w:r w:rsidRPr="00C569D3">
        <w:rPr>
          <w:color w:val="FF0000"/>
        </w:rPr>
        <w:t>Using Information Systems to Achieve Competitive Advantage</w:t>
      </w:r>
    </w:p>
    <w:p w:rsidR="003223A2" w:rsidRDefault="00D35733" w:rsidP="003223A2">
      <w:r>
        <w:t>Firms that do better than others are said to have a competitive advantage over others. They either have access to special resources that others don’t, or they are able to use commonly available resources more efficiently—usually because of superior knowledge and information assets.</w:t>
      </w:r>
    </w:p>
    <w:p w:rsidR="00D35733" w:rsidRPr="00C569D3" w:rsidRDefault="00D35733" w:rsidP="003223A2">
      <w:pPr>
        <w:rPr>
          <w:color w:val="17365D" w:themeColor="text2" w:themeShade="BF"/>
        </w:rPr>
      </w:pPr>
      <w:r w:rsidRPr="00C569D3">
        <w:rPr>
          <w:color w:val="17365D" w:themeColor="text2" w:themeShade="BF"/>
        </w:rPr>
        <w:t>Porter’s Competitive Forces Model</w:t>
      </w:r>
    </w:p>
    <w:p w:rsidR="00D35733" w:rsidRDefault="00D35733" w:rsidP="00D35733">
      <w:r>
        <w:t xml:space="preserve">Arguably, the most widely used model for understanding competitive advantages. This model provides a general view of the firm, its competitors, and the firm’s environment. Porter’s model is about the </w:t>
      </w:r>
      <w:proofErr w:type="gramStart"/>
      <w:r>
        <w:t>firm’ s</w:t>
      </w:r>
      <w:proofErr w:type="gramEnd"/>
      <w:r>
        <w:t xml:space="preserve"> general business environment. </w:t>
      </w:r>
    </w:p>
    <w:p w:rsidR="00D35733" w:rsidRDefault="00D35733" w:rsidP="00D35733">
      <w:r>
        <w:t>5 Competitive Forces that shape the fate of the firm:</w:t>
      </w:r>
    </w:p>
    <w:p w:rsidR="00D35733" w:rsidRDefault="00D35733" w:rsidP="00D35733">
      <w:pPr>
        <w:pStyle w:val="ListParagraph"/>
        <w:numPr>
          <w:ilvl w:val="0"/>
          <w:numId w:val="5"/>
        </w:numPr>
      </w:pPr>
      <w:r>
        <w:t>Traditional Competitors</w:t>
      </w:r>
    </w:p>
    <w:p w:rsidR="00D35733" w:rsidRDefault="00D35733" w:rsidP="00D35733">
      <w:pPr>
        <w:pStyle w:val="ListParagraph"/>
        <w:numPr>
          <w:ilvl w:val="0"/>
          <w:numId w:val="5"/>
        </w:numPr>
      </w:pPr>
      <w:r>
        <w:t>New Market Entrants</w:t>
      </w:r>
    </w:p>
    <w:p w:rsidR="00D35733" w:rsidRDefault="00D35733" w:rsidP="00D35733">
      <w:pPr>
        <w:pStyle w:val="ListParagraph"/>
        <w:numPr>
          <w:ilvl w:val="0"/>
          <w:numId w:val="5"/>
        </w:numPr>
      </w:pPr>
      <w:r>
        <w:t>Substitute Products and Services</w:t>
      </w:r>
    </w:p>
    <w:p w:rsidR="00D35733" w:rsidRDefault="00D35733" w:rsidP="00D35733">
      <w:pPr>
        <w:pStyle w:val="ListParagraph"/>
        <w:numPr>
          <w:ilvl w:val="0"/>
          <w:numId w:val="5"/>
        </w:numPr>
      </w:pPr>
      <w:r>
        <w:t xml:space="preserve">Customers </w:t>
      </w:r>
    </w:p>
    <w:p w:rsidR="00D35733" w:rsidRDefault="00D35733" w:rsidP="00D35733">
      <w:pPr>
        <w:pStyle w:val="ListParagraph"/>
        <w:numPr>
          <w:ilvl w:val="0"/>
          <w:numId w:val="5"/>
        </w:numPr>
      </w:pPr>
      <w:r>
        <w:t xml:space="preserve">Suppliers </w:t>
      </w:r>
    </w:p>
    <w:p w:rsidR="00D35733" w:rsidRDefault="00D35733" w:rsidP="00D35733"/>
    <w:p w:rsidR="00D35733" w:rsidRPr="00C569D3" w:rsidRDefault="00D35733" w:rsidP="00D35733">
      <w:pPr>
        <w:rPr>
          <w:color w:val="17365D" w:themeColor="text2" w:themeShade="BF"/>
        </w:rPr>
      </w:pPr>
      <w:r w:rsidRPr="00C569D3">
        <w:rPr>
          <w:color w:val="17365D" w:themeColor="text2" w:themeShade="BF"/>
        </w:rPr>
        <w:t>Information System Strategies for Dealing with Competitive Forces</w:t>
      </w:r>
    </w:p>
    <w:p w:rsidR="00D35733" w:rsidRDefault="00D35733" w:rsidP="00D35733">
      <w:r>
        <w:t>4 strategies that often enable by using information technology and systems:</w:t>
      </w:r>
    </w:p>
    <w:p w:rsidR="00D35733" w:rsidRDefault="00D35733" w:rsidP="00D35733">
      <w:pPr>
        <w:pStyle w:val="ListParagraph"/>
        <w:numPr>
          <w:ilvl w:val="0"/>
          <w:numId w:val="6"/>
        </w:numPr>
      </w:pPr>
      <w:r w:rsidRPr="00C569D3">
        <w:rPr>
          <w:b/>
        </w:rPr>
        <w:t>Low-Cost Leadership</w:t>
      </w:r>
      <w:r>
        <w:t>- use information systems to achieve the lowest operational costs and the lowest prices</w:t>
      </w:r>
    </w:p>
    <w:p w:rsidR="00D35733" w:rsidRDefault="00D35733" w:rsidP="00D35733">
      <w:pPr>
        <w:pStyle w:val="ListParagraph"/>
        <w:numPr>
          <w:ilvl w:val="1"/>
          <w:numId w:val="6"/>
        </w:numPr>
      </w:pPr>
      <w:r>
        <w:t xml:space="preserve">Efficient customer response system- directly links consumer behaviour to distribution and production and supply chains </w:t>
      </w:r>
    </w:p>
    <w:p w:rsidR="00D35733" w:rsidRPr="00C569D3" w:rsidRDefault="00D35733" w:rsidP="00D35733">
      <w:pPr>
        <w:pStyle w:val="ListParagraph"/>
        <w:numPr>
          <w:ilvl w:val="0"/>
          <w:numId w:val="6"/>
        </w:numPr>
        <w:rPr>
          <w:b/>
        </w:rPr>
      </w:pPr>
      <w:r w:rsidRPr="00C569D3">
        <w:rPr>
          <w:b/>
        </w:rPr>
        <w:t xml:space="preserve">Product Differentiation </w:t>
      </w:r>
    </w:p>
    <w:p w:rsidR="00347A94" w:rsidRDefault="00347A94" w:rsidP="00347A94">
      <w:pPr>
        <w:pStyle w:val="ListParagraph"/>
        <w:numPr>
          <w:ilvl w:val="1"/>
          <w:numId w:val="6"/>
        </w:numPr>
      </w:pPr>
      <w:r w:rsidRPr="00C569D3">
        <w:rPr>
          <w:b/>
        </w:rPr>
        <w:lastRenderedPageBreak/>
        <w:t>Mass customization</w:t>
      </w:r>
      <w:r>
        <w:t>- ability to offer individually tailored products or services using the same production resources as mass production.</w:t>
      </w:r>
    </w:p>
    <w:p w:rsidR="00347A94" w:rsidRDefault="00347A94" w:rsidP="00347A94">
      <w:pPr>
        <w:pStyle w:val="ListParagraph"/>
        <w:numPr>
          <w:ilvl w:val="0"/>
          <w:numId w:val="6"/>
        </w:numPr>
      </w:pPr>
      <w:r w:rsidRPr="00C569D3">
        <w:rPr>
          <w:b/>
        </w:rPr>
        <w:t>Focus on Market Niche</w:t>
      </w:r>
      <w:r>
        <w:t xml:space="preserve">- use information systems to enable a specific market focus and serve this narrow target market better than competitors. </w:t>
      </w:r>
    </w:p>
    <w:p w:rsidR="00347A94" w:rsidRDefault="00347A94" w:rsidP="00347A94">
      <w:pPr>
        <w:pStyle w:val="ListParagraph"/>
        <w:numPr>
          <w:ilvl w:val="0"/>
          <w:numId w:val="6"/>
        </w:numPr>
      </w:pPr>
      <w:r w:rsidRPr="00C569D3">
        <w:rPr>
          <w:b/>
        </w:rPr>
        <w:t>Strengthen Customer and Supplier Intimacy</w:t>
      </w:r>
      <w:r>
        <w:t xml:space="preserve">- use information systems to tighten linkages with suppliers and develop intimacy with customers </w:t>
      </w:r>
    </w:p>
    <w:p w:rsidR="00347A94" w:rsidRDefault="00347A94" w:rsidP="00347A94">
      <w:pPr>
        <w:pStyle w:val="ListParagraph"/>
        <w:numPr>
          <w:ilvl w:val="1"/>
          <w:numId w:val="6"/>
        </w:numPr>
      </w:pPr>
      <w:r>
        <w:t>Strong linkages to customers and suppliers increase switching costs (the cost of switching from one product to a competing product) and loyalty to your firm.</w:t>
      </w:r>
    </w:p>
    <w:p w:rsidR="00347A94" w:rsidRPr="00C569D3" w:rsidRDefault="00347A94" w:rsidP="00347A94">
      <w:pPr>
        <w:rPr>
          <w:color w:val="17365D" w:themeColor="text2" w:themeShade="BF"/>
        </w:rPr>
      </w:pPr>
      <w:r w:rsidRPr="00C569D3">
        <w:rPr>
          <w:color w:val="17365D" w:themeColor="text2" w:themeShade="BF"/>
        </w:rPr>
        <w:t xml:space="preserve">The Internet’s Impact on Competitive Advantage </w:t>
      </w:r>
    </w:p>
    <w:p w:rsidR="00347A94" w:rsidRDefault="00347A94" w:rsidP="00347A94">
      <w:r>
        <w:t xml:space="preserve">The first wave of e-commerce, transformed the business world of books, music, and air travel. </w:t>
      </w:r>
    </w:p>
    <w:p w:rsidR="00347A94" w:rsidRDefault="00347A94" w:rsidP="00347A94">
      <w:r>
        <w:t>In the second wave, eight new industries are facing a similar transformation scenario: telephone services, movies, television, jewellery, real estate, hotels, bill payments, and software.</w:t>
      </w:r>
    </w:p>
    <w:p w:rsidR="003223A2" w:rsidRDefault="00C9030F" w:rsidP="00587BA6">
      <w:r>
        <w:t>LOOK AT TABLE 3-3 and 3-4 pg 85-86</w:t>
      </w:r>
    </w:p>
    <w:p w:rsidR="00C9030F" w:rsidRPr="00C569D3" w:rsidRDefault="00C9030F" w:rsidP="00587BA6">
      <w:pPr>
        <w:rPr>
          <w:color w:val="17365D" w:themeColor="text2" w:themeShade="BF"/>
        </w:rPr>
      </w:pPr>
      <w:r w:rsidRPr="00C569D3">
        <w:rPr>
          <w:color w:val="17365D" w:themeColor="text2" w:themeShade="BF"/>
        </w:rPr>
        <w:t xml:space="preserve">The Business Value Chain Model </w:t>
      </w:r>
    </w:p>
    <w:p w:rsidR="00C9030F" w:rsidRDefault="00C9030F" w:rsidP="00587BA6">
      <w:r>
        <w:t xml:space="preserve">The </w:t>
      </w:r>
      <w:r w:rsidRPr="00C569D3">
        <w:rPr>
          <w:b/>
        </w:rPr>
        <w:t>value chain model</w:t>
      </w:r>
      <w:r>
        <w:t xml:space="preserve"> highlights specific activities in the business where competitive strategies can best be applied and where information systems are most likely to have a strategic impact. The value chain model views the firm as a series or chain of basic activities that add a margin of value to a firm’s products or services. These activities can be categorized:</w:t>
      </w:r>
    </w:p>
    <w:p w:rsidR="00C9030F" w:rsidRDefault="00C9030F" w:rsidP="00C9030F">
      <w:pPr>
        <w:pStyle w:val="ListParagraph"/>
        <w:numPr>
          <w:ilvl w:val="0"/>
          <w:numId w:val="7"/>
        </w:numPr>
      </w:pPr>
      <w:r w:rsidRPr="00C569D3">
        <w:rPr>
          <w:b/>
        </w:rPr>
        <w:t>Primary activities-</w:t>
      </w:r>
      <w:r>
        <w:t xml:space="preserve"> are most directly related to the production and distribution of the firm’s products and services that create value for the customer.</w:t>
      </w:r>
    </w:p>
    <w:p w:rsidR="00C9030F" w:rsidRDefault="00C9030F" w:rsidP="00C9030F">
      <w:pPr>
        <w:pStyle w:val="ListParagraph"/>
        <w:numPr>
          <w:ilvl w:val="1"/>
          <w:numId w:val="7"/>
        </w:numPr>
      </w:pPr>
      <w:r>
        <w:t>They include inbound logistics, operations, outbound logistics, sales and marketing, and service.</w:t>
      </w:r>
    </w:p>
    <w:p w:rsidR="00C9030F" w:rsidRDefault="00C9030F" w:rsidP="00C9030F">
      <w:pPr>
        <w:pStyle w:val="ListParagraph"/>
        <w:numPr>
          <w:ilvl w:val="0"/>
          <w:numId w:val="7"/>
        </w:numPr>
      </w:pPr>
      <w:r w:rsidRPr="00C569D3">
        <w:rPr>
          <w:b/>
        </w:rPr>
        <w:t xml:space="preserve">Support </w:t>
      </w:r>
      <w:r w:rsidR="00C569D3" w:rsidRPr="00C569D3">
        <w:rPr>
          <w:b/>
        </w:rPr>
        <w:t>Activities</w:t>
      </w:r>
      <w:r w:rsidRPr="00C569D3">
        <w:rPr>
          <w:b/>
        </w:rPr>
        <w:t>-</w:t>
      </w:r>
      <w:r>
        <w:t xml:space="preserve"> make the delivery of the primary activities possible and consist of organization infrastructure, HR, Technology, and procurement (purchasing input).</w:t>
      </w:r>
    </w:p>
    <w:p w:rsidR="00A05FAC" w:rsidRDefault="00A05FAC" w:rsidP="00A05FAC">
      <w:pPr>
        <w:pStyle w:val="ListParagraph"/>
        <w:numPr>
          <w:ilvl w:val="1"/>
          <w:numId w:val="7"/>
        </w:numPr>
      </w:pPr>
      <w:r>
        <w:t xml:space="preserve">Using the business value chain model will also cause you to consider benchmarking your business processes against your competitors or others in related industries and to </w:t>
      </w:r>
      <w:r w:rsidR="00C569D3">
        <w:t>identify</w:t>
      </w:r>
      <w:r>
        <w:t xml:space="preserve"> industry best practices</w:t>
      </w:r>
    </w:p>
    <w:p w:rsidR="00A05FAC" w:rsidRDefault="00A05FAC" w:rsidP="00A05FAC">
      <w:pPr>
        <w:pStyle w:val="ListParagraph"/>
        <w:numPr>
          <w:ilvl w:val="1"/>
          <w:numId w:val="7"/>
        </w:numPr>
      </w:pPr>
      <w:r w:rsidRPr="00C569D3">
        <w:rPr>
          <w:b/>
        </w:rPr>
        <w:t>Benchmarking</w:t>
      </w:r>
      <w:r>
        <w:t>- involves comparing the efficiency and effectiveness of your business processes against strict standards and then measuring performance against those standards.</w:t>
      </w:r>
    </w:p>
    <w:p w:rsidR="00A05FAC" w:rsidRDefault="00A05FAC" w:rsidP="00A05FAC">
      <w:r>
        <w:t>LOOK AT VALUE CHAIN TABLE 3-11 PG 87 and read paragraph at bottom on page 88</w:t>
      </w:r>
    </w:p>
    <w:p w:rsidR="00A05FAC" w:rsidRDefault="00A05FAC" w:rsidP="00A05FAC">
      <w:r w:rsidRPr="00C569D3">
        <w:rPr>
          <w:color w:val="17365D" w:themeColor="text2" w:themeShade="BF"/>
        </w:rPr>
        <w:t>Extending the Value Chain: The Value Web</w:t>
      </w:r>
      <w:r w:rsidR="003C79CF">
        <w:t xml:space="preserve"> (TABLE 3-13 pg 91)</w:t>
      </w:r>
    </w:p>
    <w:p w:rsidR="003C79CF" w:rsidRDefault="00A05FAC" w:rsidP="00A05FAC">
      <w:pPr>
        <w:pStyle w:val="ListParagraph"/>
        <w:numPr>
          <w:ilvl w:val="0"/>
          <w:numId w:val="8"/>
        </w:numPr>
      </w:pPr>
      <w:r w:rsidRPr="00C569D3">
        <w:rPr>
          <w:b/>
        </w:rPr>
        <w:t>Value web</w:t>
      </w:r>
      <w:r>
        <w:t xml:space="preserve"> is a collection of independent firms that use information technology to coordinate their value chains to produce a product or service for a market collectively. </w:t>
      </w:r>
    </w:p>
    <w:p w:rsidR="00A05FAC" w:rsidRDefault="00A05FAC" w:rsidP="003C79CF">
      <w:pPr>
        <w:pStyle w:val="ListParagraph"/>
        <w:numPr>
          <w:ilvl w:val="1"/>
          <w:numId w:val="8"/>
        </w:numPr>
      </w:pPr>
      <w:r>
        <w:lastRenderedPageBreak/>
        <w:t>It is more customer driven and operates in a less linear fashion than the traditional value chain</w:t>
      </w:r>
    </w:p>
    <w:p w:rsidR="00A05FAC" w:rsidRDefault="00A05FAC" w:rsidP="003C79CF">
      <w:pPr>
        <w:pStyle w:val="ListParagraph"/>
      </w:pPr>
    </w:p>
    <w:p w:rsidR="00C9030F" w:rsidRPr="00C569D3" w:rsidRDefault="003C79CF" w:rsidP="00587BA6">
      <w:pPr>
        <w:rPr>
          <w:color w:val="17365D" w:themeColor="text2" w:themeShade="BF"/>
        </w:rPr>
      </w:pPr>
      <w:r w:rsidRPr="00C569D3">
        <w:rPr>
          <w:color w:val="17365D" w:themeColor="text2" w:themeShade="BF"/>
        </w:rPr>
        <w:t xml:space="preserve">Synergies, Core Competencies, and Network-Based Strategies </w:t>
      </w:r>
    </w:p>
    <w:p w:rsidR="003C79CF" w:rsidRDefault="003C79CF" w:rsidP="00587BA6">
      <w:r>
        <w:t xml:space="preserve">Information systems can improve the overall performance of these business units by promoting synergies and core competencies. </w:t>
      </w:r>
    </w:p>
    <w:p w:rsidR="003C79CF" w:rsidRPr="00C569D3" w:rsidRDefault="003C79CF" w:rsidP="00587BA6">
      <w:pPr>
        <w:pStyle w:val="ListParagraph"/>
        <w:numPr>
          <w:ilvl w:val="0"/>
          <w:numId w:val="8"/>
        </w:numPr>
        <w:rPr>
          <w:b/>
        </w:rPr>
      </w:pPr>
      <w:r w:rsidRPr="00C569D3">
        <w:rPr>
          <w:b/>
        </w:rPr>
        <w:t xml:space="preserve">Synergies </w:t>
      </w:r>
    </w:p>
    <w:p w:rsidR="003C79CF" w:rsidRDefault="003C79CF" w:rsidP="00587BA6">
      <w:pPr>
        <w:pStyle w:val="ListParagraph"/>
        <w:numPr>
          <w:ilvl w:val="1"/>
          <w:numId w:val="8"/>
        </w:numPr>
      </w:pPr>
      <w:r>
        <w:t xml:space="preserve">The idea of synergies is that when the output of some units can be used as inputs to other units, or two organization pool markets and expertise, these relationships lower costs and generate profits.  </w:t>
      </w:r>
    </w:p>
    <w:p w:rsidR="003C79CF" w:rsidRDefault="003C79CF" w:rsidP="00587BA6">
      <w:pPr>
        <w:pStyle w:val="ListParagraph"/>
        <w:numPr>
          <w:ilvl w:val="1"/>
          <w:numId w:val="8"/>
        </w:numPr>
      </w:pPr>
      <w:r>
        <w:t xml:space="preserve">One use of information technology in these synergy situations is to tie together the operations of disparate business units, so they can act as a whole. </w:t>
      </w:r>
    </w:p>
    <w:p w:rsidR="003C79CF" w:rsidRPr="00C569D3" w:rsidRDefault="003C79CF" w:rsidP="003C79CF">
      <w:pPr>
        <w:pStyle w:val="ListParagraph"/>
        <w:numPr>
          <w:ilvl w:val="0"/>
          <w:numId w:val="8"/>
        </w:numPr>
        <w:rPr>
          <w:b/>
        </w:rPr>
      </w:pPr>
      <w:r w:rsidRPr="00C569D3">
        <w:rPr>
          <w:b/>
        </w:rPr>
        <w:t>Enhancing Core Competencies</w:t>
      </w:r>
    </w:p>
    <w:p w:rsidR="003C79CF" w:rsidRDefault="003C79CF" w:rsidP="003C79CF">
      <w:pPr>
        <w:pStyle w:val="ListParagraph"/>
        <w:numPr>
          <w:ilvl w:val="1"/>
          <w:numId w:val="8"/>
        </w:numPr>
      </w:pPr>
      <w:r>
        <w:t>Core competency- an activity for which a firm is a world-class leader.</w:t>
      </w:r>
    </w:p>
    <w:p w:rsidR="003C79CF" w:rsidRDefault="003C79CF" w:rsidP="003C79CF">
      <w:pPr>
        <w:pStyle w:val="ListParagraph"/>
        <w:numPr>
          <w:ilvl w:val="1"/>
          <w:numId w:val="8"/>
        </w:numPr>
      </w:pPr>
      <w:r>
        <w:t>Any information system that encourages the sharing of knowledge across business units enhance competency. Such systems might encourage or enhance existing competencies and help employees become aware of new external knowledge; such systems might also help a business leverage existing competencies to related markets.</w:t>
      </w:r>
    </w:p>
    <w:p w:rsidR="003C79CF" w:rsidRDefault="003C79CF" w:rsidP="003C79CF">
      <w:pPr>
        <w:pStyle w:val="ListParagraph"/>
        <w:numPr>
          <w:ilvl w:val="0"/>
          <w:numId w:val="8"/>
        </w:numPr>
      </w:pPr>
      <w:r w:rsidRPr="00C569D3">
        <w:rPr>
          <w:b/>
        </w:rPr>
        <w:t>Network-Based Strategies</w:t>
      </w:r>
      <w:r>
        <w:t>—they include the use of:</w:t>
      </w:r>
    </w:p>
    <w:p w:rsidR="003C79CF" w:rsidRDefault="003C79CF" w:rsidP="003C79CF">
      <w:pPr>
        <w:pStyle w:val="ListParagraph"/>
        <w:numPr>
          <w:ilvl w:val="1"/>
          <w:numId w:val="8"/>
        </w:numPr>
      </w:pPr>
      <w:r>
        <w:t>Network Economics- business models based on a network may help firms strategically by taking advantage of</w:t>
      </w:r>
      <w:r w:rsidR="00924C7F">
        <w:t xml:space="preserve"> network economics</w:t>
      </w:r>
    </w:p>
    <w:p w:rsidR="00924C7F" w:rsidRDefault="00924C7F" w:rsidP="003C79CF">
      <w:pPr>
        <w:pStyle w:val="ListParagraph"/>
        <w:numPr>
          <w:ilvl w:val="1"/>
          <w:numId w:val="8"/>
        </w:numPr>
      </w:pPr>
      <w:r>
        <w:t>LOOK AT BOTTOM OF pg 92 to 93</w:t>
      </w:r>
    </w:p>
    <w:p w:rsidR="00924C7F" w:rsidRPr="00C569D3" w:rsidRDefault="00924C7F" w:rsidP="00924C7F">
      <w:pPr>
        <w:pStyle w:val="ListParagraph"/>
        <w:numPr>
          <w:ilvl w:val="0"/>
          <w:numId w:val="8"/>
        </w:numPr>
        <w:rPr>
          <w:b/>
        </w:rPr>
      </w:pPr>
      <w:r w:rsidRPr="00C569D3">
        <w:rPr>
          <w:b/>
        </w:rPr>
        <w:t xml:space="preserve">Virtual Company Strategy </w:t>
      </w:r>
    </w:p>
    <w:p w:rsidR="00924C7F" w:rsidRDefault="00924C7F" w:rsidP="00924C7F">
      <w:pPr>
        <w:pStyle w:val="ListParagraph"/>
        <w:numPr>
          <w:ilvl w:val="1"/>
          <w:numId w:val="8"/>
        </w:numPr>
      </w:pPr>
      <w:r>
        <w:t>Virtual company (or virtual organization)- uses networks to link people, assets, and ideas, enabling it to ally with other companies to create and distribute products and services without being limited by traditional organizational boundaries or physical locations. One company can use the capabilities of another company without being physically tied to that company</w:t>
      </w:r>
    </w:p>
    <w:p w:rsidR="00924C7F" w:rsidRDefault="00924C7F" w:rsidP="00924C7F">
      <w:pPr>
        <w:pStyle w:val="ListParagraph"/>
        <w:numPr>
          <w:ilvl w:val="1"/>
          <w:numId w:val="8"/>
        </w:numPr>
      </w:pPr>
      <w:r>
        <w:t>The virtual company model is useful when a company finds it cheaper to acquire products, services, or capabilities from an external vendor or when it needs to move quickly to exploit new market opportunities and lacks the time and resources to respond to its own.</w:t>
      </w:r>
    </w:p>
    <w:p w:rsidR="00924C7F" w:rsidRPr="00C569D3" w:rsidRDefault="00924C7F" w:rsidP="00924C7F">
      <w:pPr>
        <w:pStyle w:val="ListParagraph"/>
        <w:numPr>
          <w:ilvl w:val="0"/>
          <w:numId w:val="8"/>
        </w:numPr>
        <w:rPr>
          <w:b/>
        </w:rPr>
      </w:pPr>
      <w:r w:rsidRPr="00C569D3">
        <w:rPr>
          <w:b/>
        </w:rPr>
        <w:t xml:space="preserve">Business Ecosystems: Keystone and Niche Firms </w:t>
      </w:r>
    </w:p>
    <w:p w:rsidR="00924C7F" w:rsidRDefault="00924C7F" w:rsidP="00924C7F">
      <w:pPr>
        <w:pStyle w:val="ListParagraph"/>
        <w:numPr>
          <w:ilvl w:val="1"/>
          <w:numId w:val="8"/>
        </w:numPr>
      </w:pPr>
      <w:r>
        <w:t xml:space="preserve">The internet and the emergence of digital firms call for some </w:t>
      </w:r>
      <w:proofErr w:type="spellStart"/>
      <w:r>
        <w:t>modicafication</w:t>
      </w:r>
      <w:proofErr w:type="spellEnd"/>
      <w:r>
        <w:t xml:space="preserve"> of the industry competitive forces model.</w:t>
      </w:r>
    </w:p>
    <w:p w:rsidR="00924C7F" w:rsidRDefault="00924C7F" w:rsidP="00924C7F">
      <w:pPr>
        <w:pStyle w:val="ListParagraph"/>
        <w:numPr>
          <w:ilvl w:val="1"/>
          <w:numId w:val="8"/>
        </w:numPr>
      </w:pPr>
      <w:r>
        <w:t xml:space="preserve">Today’s firms are much more aware that they participate in industry sets—collections of industries that provide related services and products </w:t>
      </w:r>
    </w:p>
    <w:p w:rsidR="00924C7F" w:rsidRDefault="00924C7F" w:rsidP="00924C7F">
      <w:pPr>
        <w:pStyle w:val="ListParagraph"/>
        <w:numPr>
          <w:ilvl w:val="1"/>
          <w:numId w:val="8"/>
        </w:numPr>
      </w:pPr>
      <w:r>
        <w:lastRenderedPageBreak/>
        <w:t xml:space="preserve">Business Ecosystem is another term for </w:t>
      </w:r>
      <w:proofErr w:type="spellStart"/>
      <w:r>
        <w:t>there</w:t>
      </w:r>
      <w:proofErr w:type="spellEnd"/>
      <w:r>
        <w:t xml:space="preserve"> loosely coupled but interdependent networks of suppliers, distributors, outsourcing firms, transportation service firms, and technology manufacturers.</w:t>
      </w:r>
    </w:p>
    <w:p w:rsidR="00924C7F" w:rsidRDefault="00924C7F" w:rsidP="00924C7F">
      <w:pPr>
        <w:pStyle w:val="ListParagraph"/>
        <w:numPr>
          <w:ilvl w:val="1"/>
          <w:numId w:val="8"/>
        </w:numPr>
      </w:pPr>
      <w:r>
        <w:t>LOOK AT FIG 3-14 pg 94</w:t>
      </w:r>
    </w:p>
    <w:p w:rsidR="003223A2" w:rsidRDefault="003223A2" w:rsidP="00587BA6"/>
    <w:p w:rsidR="00924C7F" w:rsidRPr="00C569D3" w:rsidRDefault="00924C7F" w:rsidP="00587BA6">
      <w:pPr>
        <w:rPr>
          <w:color w:val="FF0000"/>
        </w:rPr>
      </w:pPr>
      <w:r w:rsidRPr="00C569D3">
        <w:rPr>
          <w:color w:val="FF0000"/>
        </w:rPr>
        <w:t xml:space="preserve">Using Systems for Competitive Advantage: Management Issues </w:t>
      </w:r>
    </w:p>
    <w:p w:rsidR="00924C7F" w:rsidRDefault="00924C7F" w:rsidP="00587BA6">
      <w:r>
        <w:t>LOOK AT LIST ON PG 95</w:t>
      </w:r>
    </w:p>
    <w:p w:rsidR="003223A2" w:rsidRPr="00C569D3" w:rsidRDefault="00924C7F" w:rsidP="00587BA6">
      <w:pPr>
        <w:rPr>
          <w:color w:val="17365D" w:themeColor="text2" w:themeShade="BF"/>
        </w:rPr>
      </w:pPr>
      <w:r w:rsidRPr="00C569D3">
        <w:rPr>
          <w:color w:val="17365D" w:themeColor="text2" w:themeShade="BF"/>
        </w:rPr>
        <w:t xml:space="preserve">Managing Strategic Transitions </w:t>
      </w:r>
    </w:p>
    <w:p w:rsidR="00924C7F" w:rsidRDefault="006916C5" w:rsidP="00587BA6">
      <w:r>
        <w:t xml:space="preserve">Adopting the kinds of strategic systems described in this chapter generally requires changes in business goals, relationships with customers and suppliers, and business processes. These </w:t>
      </w:r>
      <w:proofErr w:type="spellStart"/>
      <w:r>
        <w:t>Sociotechnical</w:t>
      </w:r>
      <w:proofErr w:type="spellEnd"/>
      <w:r>
        <w:t xml:space="preserve"> changes, affecting both social and technical elements of the organization, can be considered:</w:t>
      </w:r>
    </w:p>
    <w:p w:rsidR="006916C5" w:rsidRDefault="006916C5" w:rsidP="00587BA6">
      <w:proofErr w:type="gramStart"/>
      <w:r>
        <w:t xml:space="preserve">Strategic Transitions- a movement between levels of </w:t>
      </w:r>
      <w:proofErr w:type="spellStart"/>
      <w:r>
        <w:t>sociotechnical</w:t>
      </w:r>
      <w:proofErr w:type="spellEnd"/>
      <w:r>
        <w:t xml:space="preserve"> systems.</w:t>
      </w:r>
      <w:proofErr w:type="gramEnd"/>
      <w:r>
        <w:t xml:space="preserve"> </w:t>
      </w:r>
    </w:p>
    <w:p w:rsidR="001F70E5" w:rsidRPr="001F70E5" w:rsidRDefault="001F70E5"/>
    <w:p w:rsidR="001F70E5" w:rsidRDefault="001F70E5">
      <w:pPr>
        <w:rPr>
          <w:b/>
        </w:rPr>
      </w:pPr>
      <w:r w:rsidRPr="001F70E5">
        <w:rPr>
          <w:b/>
        </w:rPr>
        <w:t xml:space="preserve"> LOOK AT ALL </w:t>
      </w:r>
      <w:r w:rsidR="00C9030F">
        <w:rPr>
          <w:b/>
        </w:rPr>
        <w:t xml:space="preserve">TABLES and </w:t>
      </w:r>
      <w:r w:rsidRPr="001F70E5">
        <w:rPr>
          <w:b/>
        </w:rPr>
        <w:t>FIGS***!!!</w:t>
      </w:r>
    </w:p>
    <w:p w:rsidR="006916C5" w:rsidRPr="001F70E5" w:rsidRDefault="006916C5">
      <w:pPr>
        <w:rPr>
          <w:b/>
        </w:rPr>
      </w:pPr>
      <w:r>
        <w:rPr>
          <w:b/>
        </w:rPr>
        <w:t>LOOK AT END OF CHAPTER SUMMARY***!!!</w:t>
      </w:r>
    </w:p>
    <w:sectPr w:rsidR="006916C5" w:rsidRPr="001F70E5" w:rsidSect="0042422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753"/>
    <w:multiLevelType w:val="hybridMultilevel"/>
    <w:tmpl w:val="9BC2F33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C107B19"/>
    <w:multiLevelType w:val="hybridMultilevel"/>
    <w:tmpl w:val="5CF830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0374E82"/>
    <w:multiLevelType w:val="hybridMultilevel"/>
    <w:tmpl w:val="4344D7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7A37996"/>
    <w:multiLevelType w:val="hybridMultilevel"/>
    <w:tmpl w:val="F29CD8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62B0418"/>
    <w:multiLevelType w:val="hybridMultilevel"/>
    <w:tmpl w:val="64C436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56803716"/>
    <w:multiLevelType w:val="hybridMultilevel"/>
    <w:tmpl w:val="E9DAD3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CD93568"/>
    <w:multiLevelType w:val="hybridMultilevel"/>
    <w:tmpl w:val="A5A4F91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4A14531"/>
    <w:multiLevelType w:val="hybridMultilevel"/>
    <w:tmpl w:val="4044D0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7"/>
  </w:num>
  <w:num w:numId="5">
    <w:abstractNumId w:val="4"/>
  </w:num>
  <w:num w:numId="6">
    <w:abstractNumId w:val="5"/>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40E08"/>
    <w:rsid w:val="00040E08"/>
    <w:rsid w:val="00076D78"/>
    <w:rsid w:val="00101595"/>
    <w:rsid w:val="00152747"/>
    <w:rsid w:val="001D1391"/>
    <w:rsid w:val="001F70E5"/>
    <w:rsid w:val="00247C1D"/>
    <w:rsid w:val="003223A2"/>
    <w:rsid w:val="00347A94"/>
    <w:rsid w:val="003C79CF"/>
    <w:rsid w:val="00424225"/>
    <w:rsid w:val="004A7675"/>
    <w:rsid w:val="00587BA6"/>
    <w:rsid w:val="005A6D8B"/>
    <w:rsid w:val="005F0538"/>
    <w:rsid w:val="006916C5"/>
    <w:rsid w:val="00692C34"/>
    <w:rsid w:val="007841BE"/>
    <w:rsid w:val="00924C7F"/>
    <w:rsid w:val="009A68A1"/>
    <w:rsid w:val="009E507F"/>
    <w:rsid w:val="00A05C46"/>
    <w:rsid w:val="00A05FAC"/>
    <w:rsid w:val="00A13255"/>
    <w:rsid w:val="00A274A8"/>
    <w:rsid w:val="00C569D3"/>
    <w:rsid w:val="00C9030F"/>
    <w:rsid w:val="00D35733"/>
    <w:rsid w:val="00E77D9D"/>
    <w:rsid w:val="00E80978"/>
    <w:rsid w:val="00FE524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2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0E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1607</TotalTime>
  <Pages>1</Pages>
  <Words>2370</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7</cp:revision>
  <dcterms:created xsi:type="dcterms:W3CDTF">2009-01-17T06:59:00Z</dcterms:created>
  <dcterms:modified xsi:type="dcterms:W3CDTF">2009-02-08T18:47:00Z</dcterms:modified>
</cp:coreProperties>
</file>